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8" w:rsidRDefault="00031CD8">
      <w:pPr>
        <w:spacing w:before="120" w:after="120"/>
        <w:ind w:left="120"/>
      </w:pPr>
    </w:p>
    <w:p w:rsidR="00031CD8" w:rsidRDefault="002274CC">
      <w:pPr>
        <w:spacing w:after="0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 w:rsidRPr="002274CC">
        <w:rPr>
          <w:rFonts w:ascii="Times New Roman" w:hAnsi="Times New Roman"/>
          <w:b/>
          <w:color w:val="000000"/>
          <w:lang w:val="ru-RU"/>
        </w:rPr>
        <w:t>Уведомление</w:t>
      </w:r>
      <w:r w:rsidRPr="002274CC">
        <w:rPr>
          <w:lang w:val="ru-RU"/>
        </w:rPr>
        <w:br/>
      </w:r>
      <w:r w:rsidRPr="002274CC">
        <w:rPr>
          <w:rFonts w:ascii="Times New Roman" w:hAnsi="Times New Roman"/>
          <w:b/>
          <w:color w:val="000000"/>
          <w:lang w:val="ru-RU"/>
        </w:rPr>
        <w:t>о проведении годового (очередного) общего собрания собственников помещений в многоквартирном доме, расположенном по адресу: г Екатеринбург, ул Заводская, д 32 к 4,в форме очно-заочного голосования.</w:t>
      </w:r>
    </w:p>
    <w:p w:rsidR="002274CC" w:rsidRPr="002274CC" w:rsidRDefault="002274CC">
      <w:pPr>
        <w:spacing w:after="0"/>
        <w:ind w:left="120"/>
        <w:jc w:val="center"/>
        <w:rPr>
          <w:lang w:val="ru-RU"/>
        </w:rPr>
      </w:pPr>
    </w:p>
    <w:p w:rsidR="00031CD8" w:rsidRPr="002274CC" w:rsidRDefault="002274CC">
      <w:pPr>
        <w:spacing w:after="0"/>
        <w:ind w:left="120"/>
        <w:jc w:val="right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>12.05.2023</w:t>
      </w:r>
    </w:p>
    <w:p w:rsidR="002274CC" w:rsidRDefault="002274CC" w:rsidP="002274CC">
      <w:pPr>
        <w:tabs>
          <w:tab w:val="left" w:pos="4365"/>
          <w:tab w:val="center" w:pos="5680"/>
        </w:tabs>
        <w:spacing w:after="0"/>
        <w:ind w:left="1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</w:p>
    <w:p w:rsidR="00031CD8" w:rsidRPr="002274CC" w:rsidRDefault="002274CC" w:rsidP="002274CC">
      <w:pPr>
        <w:tabs>
          <w:tab w:val="left" w:pos="4365"/>
          <w:tab w:val="center" w:pos="5680"/>
        </w:tabs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  <w:r w:rsidRPr="002274CC">
        <w:rPr>
          <w:rFonts w:ascii="Times New Roman" w:hAnsi="Times New Roman"/>
          <w:color w:val="000000"/>
          <w:lang w:val="ru-RU"/>
        </w:rPr>
        <w:t>Уважаемый собственник!</w:t>
      </w:r>
    </w:p>
    <w:p w:rsidR="00031CD8" w:rsidRPr="002274CC" w:rsidRDefault="002274CC">
      <w:pPr>
        <w:spacing w:after="0"/>
        <w:ind w:left="12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 xml:space="preserve">По </w:t>
      </w:r>
      <w:r w:rsidRPr="002274CC">
        <w:rPr>
          <w:rFonts w:ascii="Times New Roman" w:hAnsi="Times New Roman"/>
          <w:color w:val="000000"/>
          <w:lang w:val="ru-RU"/>
        </w:rPr>
        <w:t>инициативе ТСЖ "На Ключевской»,</w:t>
      </w:r>
      <w:r w:rsidRPr="002274CC">
        <w:rPr>
          <w:rFonts w:ascii="Times New Roman" w:hAnsi="Times New Roman"/>
          <w:color w:val="000000"/>
          <w:lang w:val="ru-RU"/>
        </w:rPr>
        <w:t xml:space="preserve"> в многоквартирном доме по адресу г Екатеринбург, ул Заводская, д 32 к 4, будет проводиться годовое (очередное) общее собрание собственников помещений в очно-заочной форме.</w:t>
      </w:r>
    </w:p>
    <w:p w:rsidR="00031CD8" w:rsidRPr="002274CC" w:rsidRDefault="002274CC">
      <w:pPr>
        <w:spacing w:after="0"/>
        <w:ind w:left="120"/>
        <w:rPr>
          <w:lang w:val="ru-RU"/>
        </w:rPr>
      </w:pPr>
      <w:bookmarkStart w:id="0" w:name="_GoBack"/>
      <w:bookmarkEnd w:id="0"/>
      <w:r w:rsidRPr="002274CC">
        <w:rPr>
          <w:rFonts w:ascii="Times New Roman" w:hAnsi="Times New Roman"/>
          <w:color w:val="000000"/>
          <w:lang w:val="ru-RU"/>
        </w:rPr>
        <w:t>Очное обсуждение вопросов повестки дня и принятие решений по вопросам состоится в 19:00 22.05.2023 по адресу г Екатеринбург, ул Заводская, д 32 к 4, во дворе дома</w:t>
      </w:r>
    </w:p>
    <w:p w:rsidR="00031CD8" w:rsidRPr="002274CC" w:rsidRDefault="002274CC">
      <w:pPr>
        <w:spacing w:after="0"/>
        <w:ind w:left="12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>В случае непринятия участия в очном обсуждении вопросов Вы имеете право принять</w:t>
      </w:r>
      <w:r w:rsidRPr="002274CC">
        <w:rPr>
          <w:rFonts w:ascii="Times New Roman" w:hAnsi="Times New Roman"/>
          <w:color w:val="000000"/>
          <w:lang w:val="ru-RU"/>
        </w:rPr>
        <w:t xml:space="preserve"> участие в собрании заочно посредством заполнения решений собственников помещений, которые должны быть до 17:00 26.05.2023 года предоставлены инициатору проведения собрания по адресу: г Екатеринбург, ул Заводская, д 32/4 помещение ТСЖ или почтовый ящик ТСЖ</w:t>
      </w:r>
    </w:p>
    <w:p w:rsidR="002274CC" w:rsidRDefault="002274CC">
      <w:pPr>
        <w:spacing w:after="0"/>
        <w:ind w:left="120"/>
        <w:rPr>
          <w:rFonts w:ascii="Times New Roman" w:hAnsi="Times New Roman"/>
          <w:b/>
          <w:color w:val="000000"/>
          <w:lang w:val="ru-RU"/>
        </w:rPr>
      </w:pPr>
    </w:p>
    <w:p w:rsidR="00031CD8" w:rsidRPr="002274CC" w:rsidRDefault="002274CC">
      <w:pPr>
        <w:spacing w:after="0"/>
        <w:ind w:left="120"/>
        <w:rPr>
          <w:lang w:val="ru-RU"/>
        </w:rPr>
      </w:pPr>
      <w:r w:rsidRPr="002274CC">
        <w:rPr>
          <w:rFonts w:ascii="Times New Roman" w:hAnsi="Times New Roman"/>
          <w:b/>
          <w:color w:val="000000"/>
          <w:lang w:val="ru-RU"/>
        </w:rPr>
        <w:t>Повестка дня общего собрания собственников помещений:</w:t>
      </w:r>
    </w:p>
    <w:p w:rsidR="00031CD8" w:rsidRDefault="002274CC">
      <w:pPr>
        <w:numPr>
          <w:ilvl w:val="0"/>
          <w:numId w:val="3"/>
        </w:numPr>
        <w:spacing w:after="0"/>
      </w:pPr>
      <w:r w:rsidRPr="002274CC">
        <w:rPr>
          <w:rFonts w:ascii="Times New Roman" w:hAnsi="Times New Roman"/>
          <w:color w:val="000000"/>
          <w:lang w:val="ru-RU"/>
        </w:rPr>
        <w:t xml:space="preserve">Выбор председателя общего собрания собственников помещений многоквартирного дома (МКД) № д.32/4, по ул. </w:t>
      </w:r>
      <w:r>
        <w:rPr>
          <w:rFonts w:ascii="Times New Roman" w:hAnsi="Times New Roman"/>
          <w:color w:val="000000"/>
        </w:rPr>
        <w:t>Заводская города Екатеринбурга</w:t>
      </w:r>
    </w:p>
    <w:p w:rsidR="00031CD8" w:rsidRDefault="002274CC">
      <w:pPr>
        <w:numPr>
          <w:ilvl w:val="0"/>
          <w:numId w:val="3"/>
        </w:numPr>
        <w:spacing w:after="0"/>
      </w:pPr>
      <w:r w:rsidRPr="002274CC">
        <w:rPr>
          <w:rFonts w:ascii="Times New Roman" w:hAnsi="Times New Roman"/>
          <w:color w:val="000000"/>
          <w:lang w:val="ru-RU"/>
        </w:rPr>
        <w:t>Выбор секретаря общего собрания собственников помещений многокварт</w:t>
      </w:r>
      <w:r w:rsidRPr="002274CC">
        <w:rPr>
          <w:rFonts w:ascii="Times New Roman" w:hAnsi="Times New Roman"/>
          <w:color w:val="000000"/>
          <w:lang w:val="ru-RU"/>
        </w:rPr>
        <w:t xml:space="preserve">ирного дома (МКД) № 32/4, по ул. </w:t>
      </w:r>
      <w:r>
        <w:rPr>
          <w:rFonts w:ascii="Times New Roman" w:hAnsi="Times New Roman"/>
          <w:color w:val="000000"/>
        </w:rPr>
        <w:t>Заводской, города Екатеринбурга.</w:t>
      </w:r>
    </w:p>
    <w:p w:rsidR="00031CD8" w:rsidRPr="002274CC" w:rsidRDefault="002274CC">
      <w:pPr>
        <w:numPr>
          <w:ilvl w:val="0"/>
          <w:numId w:val="3"/>
        </w:numPr>
        <w:spacing w:after="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>Выбор членов счетной комиссии общего собрания собственников помещений многоквартирного дома (МКД) № 32/4, по ул. Заводской</w:t>
      </w:r>
      <w:r w:rsidRPr="002274CC">
        <w:rPr>
          <w:rFonts w:ascii="Times New Roman" w:hAnsi="Times New Roman"/>
          <w:color w:val="000000"/>
          <w:lang w:val="ru-RU"/>
        </w:rPr>
        <w:t>, города Екатеринбурга.</w:t>
      </w:r>
    </w:p>
    <w:p w:rsidR="00031CD8" w:rsidRPr="002274CC" w:rsidRDefault="002274CC">
      <w:pPr>
        <w:numPr>
          <w:ilvl w:val="0"/>
          <w:numId w:val="3"/>
        </w:numPr>
        <w:spacing w:after="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>Утверждение отчета ревизионной комиссии о фин</w:t>
      </w:r>
      <w:r w:rsidRPr="002274CC">
        <w:rPr>
          <w:rFonts w:ascii="Times New Roman" w:hAnsi="Times New Roman"/>
          <w:color w:val="000000"/>
          <w:lang w:val="ru-RU"/>
        </w:rPr>
        <w:t>ансово-хозяйственной деятельности ТСЖ "На Ключевской" за 2022 год</w:t>
      </w:r>
    </w:p>
    <w:p w:rsidR="00031CD8" w:rsidRPr="002274CC" w:rsidRDefault="002274CC">
      <w:pPr>
        <w:numPr>
          <w:ilvl w:val="0"/>
          <w:numId w:val="3"/>
        </w:numPr>
        <w:spacing w:after="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>Определение размера сметы доходов и расходов на 2023 год.</w:t>
      </w:r>
    </w:p>
    <w:p w:rsidR="00031CD8" w:rsidRPr="002274CC" w:rsidRDefault="002274CC">
      <w:pPr>
        <w:numPr>
          <w:ilvl w:val="0"/>
          <w:numId w:val="3"/>
        </w:numPr>
        <w:spacing w:after="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 xml:space="preserve">Утверждение размера платы за содержание, ремонт и управление общего имущества многоквартирного дома № 32 корпус 4 по ул. Заводская, </w:t>
      </w:r>
      <w:r w:rsidRPr="002274CC">
        <w:rPr>
          <w:rFonts w:ascii="Times New Roman" w:hAnsi="Times New Roman"/>
          <w:color w:val="000000"/>
          <w:lang w:val="ru-RU"/>
        </w:rPr>
        <w:t>г. Екатеринбурге в размере 32 рубля за 1 кв. м., на период с 01 июня 2023 г. по 30 мая 2024 года</w:t>
      </w:r>
    </w:p>
    <w:p w:rsidR="00031CD8" w:rsidRPr="002274CC" w:rsidRDefault="002274CC">
      <w:pPr>
        <w:numPr>
          <w:ilvl w:val="0"/>
          <w:numId w:val="3"/>
        </w:numPr>
        <w:spacing w:after="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>Принятие решения об изменении размера стоимости услуги "Охрана" с каждого лицевого счета квартир МКД,</w:t>
      </w:r>
    </w:p>
    <w:p w:rsidR="00031CD8" w:rsidRPr="002274CC" w:rsidRDefault="002274CC">
      <w:pPr>
        <w:numPr>
          <w:ilvl w:val="0"/>
          <w:numId w:val="3"/>
        </w:numPr>
        <w:spacing w:after="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>Принятие решения об изменении размера стоимости услуги па</w:t>
      </w:r>
      <w:r w:rsidRPr="002274CC">
        <w:rPr>
          <w:rFonts w:ascii="Times New Roman" w:hAnsi="Times New Roman"/>
          <w:color w:val="000000"/>
          <w:lang w:val="ru-RU"/>
        </w:rPr>
        <w:t>рковки автомобиля во дворе МКД за месяц и за сутки,</w:t>
      </w:r>
    </w:p>
    <w:p w:rsidR="00031CD8" w:rsidRPr="002274CC" w:rsidRDefault="002274CC">
      <w:pPr>
        <w:numPr>
          <w:ilvl w:val="0"/>
          <w:numId w:val="3"/>
        </w:numPr>
        <w:spacing w:after="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>Избрание членов Правления ТСЖ "На Ключевской"</w:t>
      </w:r>
    </w:p>
    <w:p w:rsidR="00031CD8" w:rsidRPr="002274CC" w:rsidRDefault="002274CC">
      <w:pPr>
        <w:numPr>
          <w:ilvl w:val="0"/>
          <w:numId w:val="3"/>
        </w:numPr>
        <w:spacing w:after="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>Избрание членов ревизионной комиссии ТСЖ "На Ключевской"</w:t>
      </w:r>
    </w:p>
    <w:p w:rsidR="002274CC" w:rsidRDefault="002274CC">
      <w:pPr>
        <w:spacing w:after="0"/>
        <w:ind w:left="120"/>
        <w:rPr>
          <w:rFonts w:ascii="Times New Roman" w:hAnsi="Times New Roman"/>
          <w:color w:val="000000"/>
          <w:lang w:val="ru-RU"/>
        </w:rPr>
      </w:pPr>
    </w:p>
    <w:p w:rsidR="00031CD8" w:rsidRPr="002274CC" w:rsidRDefault="002274CC">
      <w:pPr>
        <w:spacing w:after="0"/>
        <w:ind w:left="12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>С информацией и материалами, необходимыми для принятия решения по вопросам повестки дня Вы можете озн</w:t>
      </w:r>
      <w:r w:rsidRPr="002274CC">
        <w:rPr>
          <w:rFonts w:ascii="Times New Roman" w:hAnsi="Times New Roman"/>
          <w:color w:val="000000"/>
          <w:lang w:val="ru-RU"/>
        </w:rPr>
        <w:t>акомиться по адресу: г Екатеринбург, ул Заводская, д 32/4</w:t>
      </w:r>
      <w:r>
        <w:rPr>
          <w:rFonts w:ascii="Times New Roman" w:hAnsi="Times New Roman"/>
          <w:color w:val="000000"/>
          <w:lang w:val="ru-RU"/>
        </w:rPr>
        <w:t xml:space="preserve"> помещение ТСЖ или на сайте</w:t>
      </w:r>
      <w:r w:rsidRPr="002274CC">
        <w:rPr>
          <w:rFonts w:ascii="Times New Roman" w:hAnsi="Times New Roman"/>
          <w:color w:val="000000"/>
          <w:lang w:val="ru-RU"/>
        </w:rPr>
        <w:t xml:space="preserve"> ТСЖ, а также направив запрос на электронную почту: </w:t>
      </w:r>
      <w:r>
        <w:rPr>
          <w:rFonts w:ascii="Times New Roman" w:hAnsi="Times New Roman"/>
          <w:color w:val="000000"/>
        </w:rPr>
        <w:t>nakluc</w:t>
      </w:r>
      <w:r w:rsidRPr="002274CC"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k</w:t>
      </w:r>
      <w:r w:rsidRPr="002274CC">
        <w:rPr>
          <w:rFonts w:ascii="Times New Roman" w:hAnsi="Times New Roman"/>
          <w:color w:val="000000"/>
          <w:lang w:val="ru-RU"/>
        </w:rPr>
        <w:t>66.</w:t>
      </w:r>
      <w:r>
        <w:rPr>
          <w:rFonts w:ascii="Times New Roman" w:hAnsi="Times New Roman"/>
          <w:color w:val="000000"/>
        </w:rPr>
        <w:t>ru</w:t>
      </w:r>
      <w:r w:rsidRPr="002274CC">
        <w:rPr>
          <w:rFonts w:ascii="Times New Roman" w:hAnsi="Times New Roman"/>
          <w:color w:val="000000"/>
          <w:lang w:val="ru-RU"/>
        </w:rPr>
        <w:t>.</w:t>
      </w:r>
    </w:p>
    <w:p w:rsidR="002274CC" w:rsidRDefault="002274CC">
      <w:pPr>
        <w:spacing w:after="0"/>
        <w:ind w:left="120"/>
        <w:rPr>
          <w:rFonts w:ascii="Times New Roman" w:hAnsi="Times New Roman"/>
          <w:color w:val="000000"/>
          <w:lang w:val="ru-RU"/>
        </w:rPr>
      </w:pPr>
    </w:p>
    <w:p w:rsidR="00031CD8" w:rsidRPr="002274CC" w:rsidRDefault="002274CC">
      <w:pPr>
        <w:spacing w:after="0"/>
        <w:ind w:left="120"/>
        <w:rPr>
          <w:lang w:val="ru-RU"/>
        </w:rPr>
      </w:pPr>
      <w:r w:rsidRPr="002274CC">
        <w:rPr>
          <w:rFonts w:ascii="Times New Roman" w:hAnsi="Times New Roman"/>
          <w:color w:val="000000"/>
          <w:lang w:val="ru-RU"/>
        </w:rPr>
        <w:t>Дополнительно сообщаем, что если Вы не можете принять личное участие в голосовании на общем собрании</w:t>
      </w:r>
      <w:r w:rsidRPr="002274CC">
        <w:rPr>
          <w:rFonts w:ascii="Times New Roman" w:hAnsi="Times New Roman"/>
          <w:color w:val="000000"/>
          <w:lang w:val="ru-RU"/>
        </w:rPr>
        <w:t xml:space="preserve"> собственников помещений, то за Вас может проголосовать Ваш представитель, имеющий доверенность на голосование, оформленную в соответствии с законодательством Российской Федерации.</w:t>
      </w:r>
    </w:p>
    <w:p w:rsidR="00031CD8" w:rsidRPr="002274CC" w:rsidRDefault="00031CD8">
      <w:pPr>
        <w:spacing w:after="0"/>
        <w:ind w:left="120"/>
        <w:rPr>
          <w:lang w:val="ru-RU"/>
        </w:rPr>
      </w:pPr>
    </w:p>
    <w:sectPr w:rsidR="00031CD8" w:rsidRPr="002274CC">
      <w:pgSz w:w="12240" w:h="15840"/>
      <w:pgMar w:top="500" w:right="500" w:bottom="5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453"/>
    <w:multiLevelType w:val="multilevel"/>
    <w:tmpl w:val="3E9C3842"/>
    <w:lvl w:ilvl="0">
      <w:start w:val="1"/>
      <w:numFmt w:val="decimal"/>
      <w:lvlText w:val="%1."/>
      <w:lvlJc w:val="left"/>
      <w:pPr>
        <w:ind w:left="6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1CD8"/>
    <w:rsid w:val="00031CD8"/>
    <w:rsid w:val="0022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9B55"/>
  <w15:docId w15:val="{18A4849F-A610-41D6-A9CD-72E614ED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2023-05-12T10:30:00Z</dcterms:created>
  <dcterms:modified xsi:type="dcterms:W3CDTF">2023-05-12T10:31:00Z</dcterms:modified>
</cp:coreProperties>
</file>